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C29AF" w:rsidRPr="00817968" w:rsidTr="00817968">
        <w:tc>
          <w:tcPr>
            <w:tcW w:w="9576" w:type="dxa"/>
          </w:tcPr>
          <w:p w:rsidR="00817968" w:rsidRPr="00817968" w:rsidRDefault="00817968" w:rsidP="00817968">
            <w:pPr>
              <w:tabs>
                <w:tab w:val="left" w:pos="1310"/>
              </w:tabs>
              <w:spacing w:before="57"/>
              <w:ind w:left="479"/>
              <w:jc w:val="center"/>
              <w:rPr>
                <w:rFonts w:ascii="Times New Roman" w:hAnsi="Times New Roman" w:cs="Times New Roman"/>
                <w:b/>
                <w:sz w:val="40"/>
                <w:szCs w:val="20"/>
              </w:rPr>
            </w:pPr>
            <w:r w:rsidRPr="00817968">
              <w:rPr>
                <w:rFonts w:ascii="Times New Roman" w:hAnsi="Times New Roman" w:cs="Times New Roman"/>
                <w:b/>
                <w:sz w:val="40"/>
                <w:szCs w:val="20"/>
              </w:rPr>
              <w:t>B.Com (</w:t>
            </w:r>
            <w:r>
              <w:rPr>
                <w:rFonts w:ascii="Times New Roman" w:hAnsi="Times New Roman" w:cs="Times New Roman"/>
                <w:b/>
                <w:sz w:val="40"/>
                <w:szCs w:val="20"/>
              </w:rPr>
              <w:t>Prog</w:t>
            </w:r>
            <w:r w:rsidR="00F95B77">
              <w:rPr>
                <w:rFonts w:ascii="Times New Roman" w:hAnsi="Times New Roman" w:cs="Times New Roman"/>
                <w:b/>
                <w:sz w:val="40"/>
                <w:szCs w:val="20"/>
              </w:rPr>
              <w:t>ramme</w:t>
            </w:r>
            <w:r w:rsidRPr="00817968">
              <w:rPr>
                <w:rFonts w:ascii="Times New Roman" w:hAnsi="Times New Roman" w:cs="Times New Roman"/>
                <w:b/>
                <w:sz w:val="40"/>
                <w:szCs w:val="20"/>
              </w:rPr>
              <w:t>) Course Structure</w:t>
            </w:r>
          </w:p>
          <w:p w:rsidR="00A93203" w:rsidRPr="00817968" w:rsidRDefault="00A93203" w:rsidP="0081796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thick"/>
              </w:rPr>
            </w:pPr>
          </w:p>
        </w:tc>
      </w:tr>
      <w:tr w:rsidR="004C29AF" w:rsidRPr="00817968" w:rsidTr="00817968">
        <w:tc>
          <w:tcPr>
            <w:tcW w:w="9576" w:type="dxa"/>
          </w:tcPr>
          <w:tbl>
            <w:tblPr>
              <w:tblW w:w="0" w:type="auto"/>
              <w:tblInd w:w="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"/>
              <w:gridCol w:w="2452"/>
              <w:gridCol w:w="6723"/>
              <w:gridCol w:w="88"/>
            </w:tblGrid>
            <w:tr w:rsidR="004C29AF" w:rsidRPr="00817968" w:rsidTr="00817968">
              <w:trPr>
                <w:gridAfter w:val="1"/>
                <w:wAfter w:w="95" w:type="dxa"/>
                <w:trHeight w:val="670"/>
              </w:trPr>
              <w:tc>
                <w:tcPr>
                  <w:tcW w:w="9192" w:type="dxa"/>
                  <w:gridSpan w:val="3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93203" w:rsidRPr="00817968" w:rsidRDefault="00817968" w:rsidP="00C90EC2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Semester 1</w:t>
                  </w:r>
                </w:p>
              </w:tc>
            </w:tr>
            <w:tr w:rsidR="004C29AF" w:rsidRPr="00817968" w:rsidTr="004C29AF">
              <w:trPr>
                <w:gridAfter w:val="1"/>
                <w:wAfter w:w="95" w:type="dxa"/>
                <w:trHeight w:val="1230"/>
              </w:trPr>
              <w:tc>
                <w:tcPr>
                  <w:tcW w:w="2093" w:type="dxa"/>
                  <w:gridSpan w:val="2"/>
                  <w:tcBorders>
                    <w:top w:val="single" w:sz="4" w:space="0" w:color="auto"/>
                    <w:left w:val="nil"/>
                  </w:tcBorders>
                </w:tcPr>
                <w:p w:rsidR="004C29AF" w:rsidRPr="00817968" w:rsidRDefault="004C29AF" w:rsidP="00C90EC2">
                  <w:pPr>
                    <w:ind w:left="45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Core papers</w:t>
                  </w:r>
                </w:p>
                <w:p w:rsidR="004C29AF" w:rsidRPr="00817968" w:rsidRDefault="004C29AF" w:rsidP="00C90EC2">
                  <w:pPr>
                    <w:ind w:left="45"/>
                    <w:rPr>
                      <w:rFonts w:ascii="Times New Roman" w:hAnsi="Times New Roman" w:cs="Times New Roman"/>
                      <w:sz w:val="28"/>
                      <w:szCs w:val="28"/>
                      <w:u w:val="double"/>
                    </w:rPr>
                  </w:pPr>
                </w:p>
              </w:tc>
              <w:tc>
                <w:tcPr>
                  <w:tcW w:w="7099" w:type="dxa"/>
                  <w:tcBorders>
                    <w:top w:val="nil"/>
                    <w:right w:val="nil"/>
                  </w:tcBorders>
                </w:tcPr>
                <w:p w:rsidR="004C29AF" w:rsidRPr="00817968" w:rsidRDefault="00817968" w:rsidP="004C29A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Financial Accounting</w:t>
                  </w:r>
                </w:p>
                <w:p w:rsidR="004C29AF" w:rsidRPr="00817968" w:rsidRDefault="00817968" w:rsidP="004C29A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Business Organiz</w:t>
                  </w: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ation &amp; Management</w:t>
                  </w:r>
                </w:p>
                <w:p w:rsidR="004C29AF" w:rsidRPr="00817968" w:rsidRDefault="00817968" w:rsidP="004C29AF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u w:val="double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English </w:t>
                  </w:r>
                </w:p>
              </w:tc>
            </w:tr>
            <w:tr w:rsidR="004C29AF" w:rsidRPr="00817968" w:rsidTr="004C29AF">
              <w:trPr>
                <w:gridAfter w:val="1"/>
                <w:wAfter w:w="95" w:type="dxa"/>
                <w:trHeight w:val="1710"/>
              </w:trPr>
              <w:tc>
                <w:tcPr>
                  <w:tcW w:w="2093" w:type="dxa"/>
                  <w:gridSpan w:val="2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ind w:left="45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Ability Enhancement Course (COMPULSORY)</w:t>
                  </w:r>
                </w:p>
              </w:tc>
              <w:tc>
                <w:tcPr>
                  <w:tcW w:w="7099" w:type="dxa"/>
                  <w:tcBorders>
                    <w:right w:val="nil"/>
                  </w:tcBorders>
                </w:tcPr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Environmental Science</w:t>
                  </w:r>
                </w:p>
                <w:p w:rsidR="004C29AF" w:rsidRPr="00817968" w:rsidRDefault="004C29AF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29AF" w:rsidRPr="00817968" w:rsidTr="00CF0D06">
              <w:trPr>
                <w:gridAfter w:val="1"/>
                <w:wAfter w:w="95" w:type="dxa"/>
                <w:trHeight w:val="642"/>
              </w:trPr>
              <w:tc>
                <w:tcPr>
                  <w:tcW w:w="9192" w:type="dxa"/>
                  <w:gridSpan w:val="3"/>
                  <w:tcBorders>
                    <w:left w:val="nil"/>
                    <w:right w:val="nil"/>
                  </w:tcBorders>
                </w:tcPr>
                <w:p w:rsidR="00A93203" w:rsidRPr="00817968" w:rsidRDefault="00817968" w:rsidP="004C29AF">
                  <w:pPr>
                    <w:spacing w:after="0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6"/>
                      <w:szCs w:val="36"/>
                    </w:rPr>
                    <w:t>Semester 2</w:t>
                  </w:r>
                </w:p>
                <w:p w:rsidR="004C29AF" w:rsidRPr="00817968" w:rsidRDefault="004C29AF" w:rsidP="00C90EC2">
                  <w:pPr>
                    <w:spacing w:after="0"/>
                    <w:ind w:left="45"/>
                    <w:rPr>
                      <w:rFonts w:ascii="Times New Roman" w:hAnsi="Times New Roman" w:cs="Times New Roman"/>
                      <w:sz w:val="32"/>
                      <w:szCs w:val="32"/>
                      <w:u w:val="thick"/>
                    </w:rPr>
                  </w:pPr>
                </w:p>
              </w:tc>
            </w:tr>
            <w:tr w:rsidR="004C29AF" w:rsidRPr="00817968" w:rsidTr="00CF0D06">
              <w:trPr>
                <w:gridBefore w:val="1"/>
                <w:wBefore w:w="30" w:type="dxa"/>
                <w:trHeight w:val="1275"/>
              </w:trPr>
              <w:tc>
                <w:tcPr>
                  <w:tcW w:w="2063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Core papers</w:t>
                  </w:r>
                </w:p>
              </w:tc>
              <w:tc>
                <w:tcPr>
                  <w:tcW w:w="7194" w:type="dxa"/>
                  <w:gridSpan w:val="2"/>
                  <w:tcBorders>
                    <w:right w:val="nil"/>
                  </w:tcBorders>
                </w:tcPr>
                <w:p w:rsidR="004C29AF" w:rsidRPr="00817968" w:rsidRDefault="00817968" w:rsidP="004C2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Business Laws</w:t>
                  </w:r>
                </w:p>
                <w:p w:rsidR="004C29AF" w:rsidRPr="00817968" w:rsidRDefault="00817968" w:rsidP="004C2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Business Mathematics &amp; Statistics</w:t>
                  </w:r>
                </w:p>
                <w:p w:rsidR="004C29AF" w:rsidRPr="00817968" w:rsidRDefault="00817968" w:rsidP="004C29A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Hindi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/MIL</w:t>
                  </w:r>
                </w:p>
              </w:tc>
            </w:tr>
            <w:tr w:rsidR="004C29AF" w:rsidRPr="00817968" w:rsidTr="004C29AF">
              <w:trPr>
                <w:gridBefore w:val="1"/>
                <w:wBefore w:w="30" w:type="dxa"/>
                <w:trHeight w:val="2310"/>
              </w:trPr>
              <w:tc>
                <w:tcPr>
                  <w:tcW w:w="2063" w:type="dxa"/>
                  <w:tcBorders>
                    <w:left w:val="nil"/>
                    <w:bottom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Ability Enhancement Course (COMPULSORY)</w:t>
                  </w:r>
                </w:p>
              </w:tc>
              <w:tc>
                <w:tcPr>
                  <w:tcW w:w="7194" w:type="dxa"/>
                  <w:gridSpan w:val="2"/>
                  <w:tcBorders>
                    <w:bottom w:val="nil"/>
                    <w:right w:val="nil"/>
                  </w:tcBorders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English Communication/Mil</w:t>
                  </w:r>
                </w:p>
              </w:tc>
            </w:tr>
          </w:tbl>
          <w:p w:rsidR="004C29AF" w:rsidRPr="00817968" w:rsidRDefault="004C29AF" w:rsidP="00C90EC2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</w:p>
        </w:tc>
      </w:tr>
      <w:tr w:rsidR="004C29AF" w:rsidRPr="00817968" w:rsidTr="00817968">
        <w:trPr>
          <w:trHeight w:val="762"/>
        </w:trPr>
        <w:tc>
          <w:tcPr>
            <w:tcW w:w="9576" w:type="dxa"/>
          </w:tcPr>
          <w:p w:rsidR="00A93203" w:rsidRPr="00817968" w:rsidRDefault="00817968" w:rsidP="00C90EC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Semester 3</w:t>
            </w:r>
          </w:p>
          <w:p w:rsidR="00A93203" w:rsidRPr="00817968" w:rsidRDefault="00A93203" w:rsidP="00C90EC2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</w:p>
        </w:tc>
      </w:tr>
      <w:tr w:rsidR="004C29AF" w:rsidRPr="00817968" w:rsidTr="00817968">
        <w:trPr>
          <w:trHeight w:val="5519"/>
        </w:trPr>
        <w:tc>
          <w:tcPr>
            <w:tcW w:w="9576" w:type="dxa"/>
          </w:tcPr>
          <w:tbl>
            <w:tblPr>
              <w:tblW w:w="9735" w:type="dxa"/>
              <w:tblInd w:w="1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99"/>
              <w:gridCol w:w="7736"/>
            </w:tblGrid>
            <w:tr w:rsidR="004C29AF" w:rsidRPr="00817968" w:rsidTr="00CF0D06">
              <w:trPr>
                <w:trHeight w:val="1266"/>
              </w:trPr>
              <w:tc>
                <w:tcPr>
                  <w:tcW w:w="1999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Discipline Specific Core Course</w:t>
                  </w:r>
                </w:p>
              </w:tc>
              <w:tc>
                <w:tcPr>
                  <w:tcW w:w="7736" w:type="dxa"/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Company Law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Income Tax Law &amp; Practice</w:t>
                  </w:r>
                </w:p>
              </w:tc>
            </w:tr>
            <w:tr w:rsidR="004C29AF" w:rsidRPr="00817968" w:rsidTr="00CF0D06">
              <w:trPr>
                <w:trHeight w:val="1553"/>
              </w:trPr>
              <w:tc>
                <w:tcPr>
                  <w:tcW w:w="1999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Skill Enhancement Courses (ANY ONE)</w:t>
                  </w:r>
                </w:p>
              </w:tc>
              <w:tc>
                <w:tcPr>
                  <w:tcW w:w="7736" w:type="dxa"/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Computer Applications In Business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Cyber Crimes &amp; Laws</w:t>
                  </w:r>
                </w:p>
              </w:tc>
            </w:tr>
            <w:tr w:rsidR="004C29AF" w:rsidRPr="00817968" w:rsidTr="00817968">
              <w:trPr>
                <w:trHeight w:val="1972"/>
              </w:trPr>
              <w:tc>
                <w:tcPr>
                  <w:tcW w:w="1999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Core paper</w:t>
                  </w:r>
                </w:p>
              </w:tc>
              <w:tc>
                <w:tcPr>
                  <w:tcW w:w="7736" w:type="dxa"/>
                </w:tcPr>
                <w:p w:rsidR="004C29AF" w:rsidRPr="00817968" w:rsidRDefault="00817968" w:rsidP="00817968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Hindi/MIL</w:t>
                  </w:r>
                </w:p>
              </w:tc>
            </w:tr>
          </w:tbl>
          <w:p w:rsidR="004C29AF" w:rsidRPr="00817968" w:rsidRDefault="00817968" w:rsidP="00A9320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Semester 4</w:t>
            </w:r>
            <w:r w:rsidR="00A93203" w:rsidRPr="00817968">
              <w:rPr>
                <w:rFonts w:ascii="Times New Roman" w:hAnsi="Times New Roman" w:cs="Times New Roman"/>
                <w:sz w:val="28"/>
                <w:szCs w:val="28"/>
                <w:u w:val="double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</w:tc>
      </w:tr>
      <w:tr w:rsidR="004C29AF" w:rsidRPr="00817968" w:rsidTr="00817968">
        <w:tc>
          <w:tcPr>
            <w:tcW w:w="9576" w:type="dxa"/>
          </w:tcPr>
          <w:tbl>
            <w:tblPr>
              <w:tblW w:w="9660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457"/>
              <w:gridCol w:w="7203"/>
            </w:tblGrid>
            <w:tr w:rsidR="004C29AF" w:rsidRPr="00817968" w:rsidTr="00CF0D06">
              <w:trPr>
                <w:trHeight w:val="1260"/>
              </w:trPr>
              <w:tc>
                <w:tcPr>
                  <w:tcW w:w="2057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Core papers</w:t>
                  </w:r>
                </w:p>
              </w:tc>
              <w:tc>
                <w:tcPr>
                  <w:tcW w:w="7603" w:type="dxa"/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Corporate Accounting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Cost Accounting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English </w:t>
                  </w:r>
                </w:p>
              </w:tc>
            </w:tr>
            <w:tr w:rsidR="004C29AF" w:rsidRPr="00817968" w:rsidTr="00CF0D06">
              <w:trPr>
                <w:trHeight w:val="1688"/>
              </w:trPr>
              <w:tc>
                <w:tcPr>
                  <w:tcW w:w="2057" w:type="dxa"/>
                  <w:tcBorders>
                    <w:left w:val="nil"/>
                    <w:bottom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SKILL ENHANCEMENT COURSE (ANY ONE)</w:t>
                  </w:r>
                </w:p>
              </w:tc>
              <w:tc>
                <w:tcPr>
                  <w:tcW w:w="7603" w:type="dxa"/>
                  <w:tcBorders>
                    <w:bottom w:val="nil"/>
                  </w:tcBorders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E-Commerce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Investing In Stock Markets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Personal Tax Planning</w:t>
                  </w:r>
                </w:p>
              </w:tc>
            </w:tr>
          </w:tbl>
          <w:p w:rsidR="004C29AF" w:rsidRPr="00817968" w:rsidRDefault="004C29AF" w:rsidP="00C90EC2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</w:p>
        </w:tc>
      </w:tr>
      <w:tr w:rsidR="004C29AF" w:rsidRPr="00817968" w:rsidTr="00817968">
        <w:trPr>
          <w:trHeight w:val="667"/>
        </w:trPr>
        <w:tc>
          <w:tcPr>
            <w:tcW w:w="9576" w:type="dxa"/>
          </w:tcPr>
          <w:p w:rsidR="00A93203" w:rsidRPr="00817968" w:rsidRDefault="00817968" w:rsidP="00C90EC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Semester 5</w:t>
            </w:r>
          </w:p>
          <w:p w:rsidR="00A93203" w:rsidRPr="00817968" w:rsidRDefault="00A93203" w:rsidP="00C90EC2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</w:p>
        </w:tc>
      </w:tr>
      <w:tr w:rsidR="004C29AF" w:rsidRPr="00817968" w:rsidTr="00817968">
        <w:tc>
          <w:tcPr>
            <w:tcW w:w="9576" w:type="dxa"/>
          </w:tcPr>
          <w:tbl>
            <w:tblPr>
              <w:tblW w:w="9930" w:type="dxa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14"/>
              <w:gridCol w:w="7916"/>
            </w:tblGrid>
            <w:tr w:rsidR="004C29AF" w:rsidRPr="00817968" w:rsidTr="00CF0D06">
              <w:trPr>
                <w:trHeight w:val="2289"/>
              </w:trPr>
              <w:tc>
                <w:tcPr>
                  <w:tcW w:w="2014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Discipline Specific Elective 1  (ANY ONE)</w:t>
                  </w:r>
                </w:p>
              </w:tc>
              <w:tc>
                <w:tcPr>
                  <w:tcW w:w="7916" w:type="dxa"/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Human Resource Management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Principles Of Marketing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Auditing And Corporate Governance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Financial Reporting And Analysis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Document Management System</w:t>
                  </w:r>
                </w:p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29AF" w:rsidRPr="00817968" w:rsidTr="00CF0D06">
              <w:trPr>
                <w:trHeight w:val="1695"/>
              </w:trPr>
              <w:tc>
                <w:tcPr>
                  <w:tcW w:w="2014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Discipline Specific Elective 2 (ANY ONE)</w:t>
                  </w:r>
                </w:p>
              </w:tc>
              <w:tc>
                <w:tcPr>
                  <w:tcW w:w="7916" w:type="dxa"/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Fundamentals Of Financial Management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Goods &amp; Services Tax And Customs Laws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Training And Development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Industrial Laws</w:t>
                  </w:r>
                </w:p>
              </w:tc>
            </w:tr>
            <w:tr w:rsidR="004C29AF" w:rsidRPr="00817968" w:rsidTr="00CF0D06">
              <w:trPr>
                <w:trHeight w:val="1261"/>
              </w:trPr>
              <w:tc>
                <w:tcPr>
                  <w:tcW w:w="2014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Skill Enhancement Course (ANY ONE)</w:t>
                  </w:r>
                </w:p>
              </w:tc>
              <w:tc>
                <w:tcPr>
                  <w:tcW w:w="7916" w:type="dxa"/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Entrepreneurship Development</w:t>
                  </w:r>
                </w:p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Advertising</w:t>
                  </w:r>
                </w:p>
              </w:tc>
            </w:tr>
            <w:tr w:rsidR="004C29AF" w:rsidRPr="00817968" w:rsidTr="00CF0D06">
              <w:trPr>
                <w:trHeight w:val="816"/>
              </w:trPr>
              <w:tc>
                <w:tcPr>
                  <w:tcW w:w="2014" w:type="dxa"/>
                  <w:tcBorders>
                    <w:left w:val="nil"/>
                    <w:bottom w:val="nil"/>
                  </w:tcBorders>
                </w:tcPr>
                <w:p w:rsidR="004C29AF" w:rsidRPr="00817968" w:rsidRDefault="004C29AF" w:rsidP="00C90EC2">
                  <w:pPr>
                    <w:spacing w:after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Generic Elective</w:t>
                  </w:r>
                </w:p>
              </w:tc>
              <w:tc>
                <w:tcPr>
                  <w:tcW w:w="7916" w:type="dxa"/>
                  <w:tcBorders>
                    <w:bottom w:val="nil"/>
                  </w:tcBorders>
                </w:tcPr>
                <w:p w:rsidR="004C29AF" w:rsidRPr="00817968" w:rsidRDefault="00817968" w:rsidP="00C90EC2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Introductory Microeconomics</w:t>
                  </w:r>
                </w:p>
              </w:tc>
            </w:tr>
          </w:tbl>
          <w:p w:rsidR="004C29AF" w:rsidRPr="00817968" w:rsidRDefault="004C29AF" w:rsidP="00C90EC2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</w:p>
        </w:tc>
      </w:tr>
      <w:tr w:rsidR="004C29AF" w:rsidRPr="00817968" w:rsidTr="00817968">
        <w:tc>
          <w:tcPr>
            <w:tcW w:w="9576" w:type="dxa"/>
          </w:tcPr>
          <w:p w:rsidR="004C29AF" w:rsidRPr="00817968" w:rsidRDefault="00817968" w:rsidP="00C90EC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Semester 6</w:t>
            </w:r>
          </w:p>
          <w:p w:rsidR="00A93203" w:rsidRPr="00817968" w:rsidRDefault="00A93203" w:rsidP="00C90EC2">
            <w:pPr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</w:p>
        </w:tc>
      </w:tr>
      <w:tr w:rsidR="004C29AF" w:rsidRPr="00817968" w:rsidTr="00817968">
        <w:tc>
          <w:tcPr>
            <w:tcW w:w="9576" w:type="dxa"/>
          </w:tcPr>
          <w:tbl>
            <w:tblPr>
              <w:tblStyle w:val="TableGrid"/>
              <w:tblW w:w="9885" w:type="dxa"/>
              <w:tblInd w:w="5" w:type="dxa"/>
              <w:tblLook w:val="0000" w:firstRow="0" w:lastRow="0" w:firstColumn="0" w:lastColumn="0" w:noHBand="0" w:noVBand="0"/>
            </w:tblPr>
            <w:tblGrid>
              <w:gridCol w:w="2122"/>
              <w:gridCol w:w="7763"/>
            </w:tblGrid>
            <w:tr w:rsidR="004C29AF" w:rsidRPr="00817968" w:rsidTr="00CF0D06">
              <w:trPr>
                <w:trHeight w:val="1910"/>
              </w:trPr>
              <w:tc>
                <w:tcPr>
                  <w:tcW w:w="2122" w:type="dxa"/>
                  <w:tcBorders>
                    <w:left w:val="nil"/>
                    <w:right w:val="single" w:sz="4" w:space="0" w:color="auto"/>
                  </w:tcBorders>
                </w:tcPr>
                <w:p w:rsidR="004C29AF" w:rsidRPr="00817968" w:rsidRDefault="004C29AF" w:rsidP="00C90EC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Discipline Specific Elective 1 (ANY ONE)</w:t>
                  </w:r>
                </w:p>
              </w:tc>
              <w:tc>
                <w:tcPr>
                  <w:tcW w:w="7763" w:type="dxa"/>
                  <w:tcBorders>
                    <w:left w:val="single" w:sz="4" w:space="0" w:color="auto"/>
                  </w:tcBorders>
                </w:tcPr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Corporate Tax Planning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Banking And Insurance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Management Accounting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Computerized Accounting System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Financial Markets, Institutions And Services</w:t>
                  </w:r>
                </w:p>
                <w:p w:rsidR="004C29AF" w:rsidRPr="00817968" w:rsidRDefault="004C29AF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C29AF" w:rsidRPr="00817968" w:rsidTr="00CF0D06">
              <w:trPr>
                <w:trHeight w:val="989"/>
              </w:trPr>
              <w:tc>
                <w:tcPr>
                  <w:tcW w:w="2122" w:type="dxa"/>
                  <w:tcBorders>
                    <w:left w:val="nil"/>
                  </w:tcBorders>
                </w:tcPr>
                <w:p w:rsidR="004C29AF" w:rsidRPr="00817968" w:rsidRDefault="004C29AF" w:rsidP="00C90EC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Discipline Specific Elective 2 (ANY ONE)</w:t>
                  </w:r>
                </w:p>
              </w:tc>
              <w:tc>
                <w:tcPr>
                  <w:tcW w:w="7763" w:type="dxa"/>
                </w:tcPr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International Business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Fundamentals Of Investment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Consumer Protection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Organizational Behavior</w:t>
                  </w:r>
                </w:p>
              </w:tc>
            </w:tr>
            <w:tr w:rsidR="004C29AF" w:rsidRPr="00817968" w:rsidTr="00CF0D06">
              <w:trPr>
                <w:trHeight w:val="1307"/>
              </w:trPr>
              <w:tc>
                <w:tcPr>
                  <w:tcW w:w="2122" w:type="dxa"/>
                  <w:tcBorders>
                    <w:left w:val="nil"/>
                    <w:bottom w:val="single" w:sz="4" w:space="0" w:color="auto"/>
                  </w:tcBorders>
                </w:tcPr>
                <w:p w:rsidR="004C29AF" w:rsidRPr="00817968" w:rsidRDefault="004C29AF" w:rsidP="00C90EC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Skill Enhancement Course (ANY ONE)</w:t>
                  </w:r>
                </w:p>
              </w:tc>
              <w:tc>
                <w:tcPr>
                  <w:tcW w:w="7763" w:type="dxa"/>
                </w:tcPr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Personal Selling And Salesmanship</w:t>
                  </w:r>
                </w:p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Collective Bargaining And Negotiation Skills</w:t>
                  </w:r>
                </w:p>
              </w:tc>
            </w:tr>
            <w:tr w:rsidR="004C29AF" w:rsidRPr="00817968" w:rsidTr="00CF0D06">
              <w:trPr>
                <w:trHeight w:val="930"/>
              </w:trPr>
              <w:tc>
                <w:tcPr>
                  <w:tcW w:w="2122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:rsidR="004C29AF" w:rsidRPr="00817968" w:rsidRDefault="004C29AF" w:rsidP="00C90EC2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1796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Generic Elective</w:t>
                  </w:r>
                </w:p>
              </w:tc>
              <w:tc>
                <w:tcPr>
                  <w:tcW w:w="7763" w:type="dxa"/>
                  <w:tcBorders>
                    <w:bottom w:val="nil"/>
                  </w:tcBorders>
                </w:tcPr>
                <w:p w:rsidR="004C29AF" w:rsidRPr="00817968" w:rsidRDefault="00817968" w:rsidP="00C90EC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Introductory Macroe</w:t>
                  </w:r>
                  <w:r w:rsidRPr="008179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conomics</w:t>
                  </w:r>
                </w:p>
              </w:tc>
            </w:tr>
          </w:tbl>
          <w:p w:rsidR="004C29AF" w:rsidRPr="00817968" w:rsidRDefault="004C29AF">
            <w:pPr>
              <w:rPr>
                <w:rFonts w:ascii="Times New Roman" w:hAnsi="Times New Roman" w:cs="Times New Roman"/>
              </w:rPr>
            </w:pPr>
          </w:p>
        </w:tc>
      </w:tr>
    </w:tbl>
    <w:p w:rsidR="00F8070E" w:rsidRPr="00817968" w:rsidRDefault="00F8070E" w:rsidP="00AC4283">
      <w:pPr>
        <w:spacing w:after="0"/>
        <w:rPr>
          <w:rFonts w:ascii="Times New Roman" w:hAnsi="Times New Roman" w:cs="Times New Roman"/>
          <w:sz w:val="28"/>
          <w:szCs w:val="28"/>
          <w:u w:val="double"/>
        </w:rPr>
      </w:pPr>
    </w:p>
    <w:p w:rsidR="00A93203" w:rsidRPr="00817968" w:rsidRDefault="00535836" w:rsidP="00535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7968">
        <w:rPr>
          <w:rFonts w:ascii="Times New Roman" w:hAnsi="Times New Roman" w:cs="Times New Roman"/>
          <w:sz w:val="28"/>
          <w:szCs w:val="28"/>
          <w:u w:val="thick"/>
        </w:rPr>
        <w:t>NOTE</w:t>
      </w:r>
      <w:r w:rsidRPr="00817968">
        <w:rPr>
          <w:rFonts w:ascii="Times New Roman" w:hAnsi="Times New Roman" w:cs="Times New Roman"/>
          <w:sz w:val="28"/>
          <w:szCs w:val="28"/>
        </w:rPr>
        <w:t>:</w:t>
      </w:r>
    </w:p>
    <w:p w:rsidR="00535836" w:rsidRPr="00817968" w:rsidRDefault="00535836" w:rsidP="00A932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7968">
        <w:rPr>
          <w:rFonts w:ascii="Times New Roman" w:hAnsi="Times New Roman" w:cs="Times New Roman"/>
          <w:sz w:val="28"/>
          <w:szCs w:val="28"/>
        </w:rPr>
        <w:t xml:space="preserve">As per the UGC guidelines, English/MIL Communication and Environmental Science course is the </w:t>
      </w:r>
      <w:r w:rsidRPr="00817968">
        <w:rPr>
          <w:rFonts w:ascii="Times New Roman" w:hAnsi="Times New Roman" w:cs="Times New Roman"/>
          <w:b/>
          <w:sz w:val="28"/>
          <w:szCs w:val="28"/>
        </w:rPr>
        <w:t>Ability Enhancement Compulsory</w:t>
      </w:r>
      <w:r w:rsidR="00C05981" w:rsidRPr="00817968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817968">
        <w:rPr>
          <w:rFonts w:ascii="Times New Roman" w:hAnsi="Times New Roman" w:cs="Times New Roman"/>
          <w:b/>
          <w:sz w:val="28"/>
          <w:szCs w:val="28"/>
        </w:rPr>
        <w:t>ourses</w:t>
      </w:r>
      <w:r w:rsidR="00C05981" w:rsidRPr="00817968">
        <w:rPr>
          <w:rFonts w:ascii="Times New Roman" w:hAnsi="Times New Roman" w:cs="Times New Roman"/>
          <w:b/>
          <w:sz w:val="28"/>
          <w:szCs w:val="28"/>
        </w:rPr>
        <w:t xml:space="preserve"> (AECC)</w:t>
      </w:r>
      <w:r w:rsidR="00A93203" w:rsidRPr="00817968">
        <w:rPr>
          <w:rFonts w:ascii="Times New Roman" w:hAnsi="Times New Roman" w:cs="Times New Roman"/>
          <w:sz w:val="28"/>
          <w:szCs w:val="28"/>
        </w:rPr>
        <w:t>,</w:t>
      </w:r>
      <w:r w:rsidRPr="00817968">
        <w:rPr>
          <w:rFonts w:ascii="Times New Roman" w:hAnsi="Times New Roman" w:cs="Times New Roman"/>
          <w:sz w:val="28"/>
          <w:szCs w:val="28"/>
        </w:rPr>
        <w:t xml:space="preserve"> mandatory for all the undergraduate students in the first/second semester.</w:t>
      </w:r>
    </w:p>
    <w:p w:rsidR="00A93203" w:rsidRPr="00817968" w:rsidRDefault="00A93203" w:rsidP="00A932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7968">
        <w:rPr>
          <w:rFonts w:ascii="Times New Roman" w:hAnsi="Times New Roman" w:cs="Times New Roman"/>
          <w:b/>
          <w:sz w:val="28"/>
          <w:szCs w:val="28"/>
        </w:rPr>
        <w:t>Generic Elective</w:t>
      </w:r>
      <w:r w:rsidR="00C05981" w:rsidRPr="00817968">
        <w:rPr>
          <w:rFonts w:ascii="Times New Roman" w:hAnsi="Times New Roman" w:cs="Times New Roman"/>
          <w:b/>
          <w:sz w:val="28"/>
          <w:szCs w:val="28"/>
        </w:rPr>
        <w:t xml:space="preserve"> (GE)</w:t>
      </w:r>
      <w:r w:rsidRPr="00817968">
        <w:rPr>
          <w:rFonts w:ascii="Times New Roman" w:hAnsi="Times New Roman" w:cs="Times New Roman"/>
          <w:sz w:val="28"/>
          <w:szCs w:val="28"/>
        </w:rPr>
        <w:t xml:space="preserve"> course is an inter-disciplinary course</w:t>
      </w:r>
      <w:r w:rsidR="00C05981" w:rsidRPr="00817968">
        <w:rPr>
          <w:rFonts w:ascii="Times New Roman" w:hAnsi="Times New Roman" w:cs="Times New Roman"/>
          <w:sz w:val="28"/>
          <w:szCs w:val="28"/>
        </w:rPr>
        <w:t>.</w:t>
      </w:r>
    </w:p>
    <w:p w:rsidR="00C05981" w:rsidRPr="00817968" w:rsidRDefault="00C05981" w:rsidP="00A932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7968">
        <w:rPr>
          <w:rFonts w:ascii="Times New Roman" w:hAnsi="Times New Roman" w:cs="Times New Roman"/>
          <w:sz w:val="28"/>
          <w:szCs w:val="28"/>
        </w:rPr>
        <w:lastRenderedPageBreak/>
        <w:t xml:space="preserve">Under </w:t>
      </w:r>
      <w:r w:rsidRPr="00817968">
        <w:rPr>
          <w:rFonts w:ascii="Times New Roman" w:hAnsi="Times New Roman" w:cs="Times New Roman"/>
          <w:b/>
          <w:sz w:val="28"/>
          <w:szCs w:val="28"/>
        </w:rPr>
        <w:t>Discipline Specific Elective (DSE)</w:t>
      </w:r>
      <w:r w:rsidRPr="00817968">
        <w:rPr>
          <w:rFonts w:ascii="Times New Roman" w:hAnsi="Times New Roman" w:cs="Times New Roman"/>
          <w:sz w:val="28"/>
          <w:szCs w:val="28"/>
        </w:rPr>
        <w:t xml:space="preserve"> course, one subject is chosen from the given list of subjects.</w:t>
      </w:r>
    </w:p>
    <w:p w:rsidR="00C05981" w:rsidRPr="00817968" w:rsidRDefault="00C05981" w:rsidP="00A932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7968">
        <w:rPr>
          <w:rFonts w:ascii="Times New Roman" w:hAnsi="Times New Roman" w:cs="Times New Roman"/>
          <w:b/>
          <w:sz w:val="28"/>
          <w:szCs w:val="28"/>
        </w:rPr>
        <w:t>Discipline Specific Core (DSC)</w:t>
      </w:r>
      <w:r w:rsidRPr="00817968">
        <w:rPr>
          <w:rFonts w:ascii="Times New Roman" w:hAnsi="Times New Roman" w:cs="Times New Roman"/>
          <w:sz w:val="28"/>
          <w:szCs w:val="28"/>
        </w:rPr>
        <w:t xml:space="preserve"> course consists of compulsory subjects.</w:t>
      </w:r>
    </w:p>
    <w:p w:rsidR="00C05981" w:rsidRPr="00817968" w:rsidRDefault="00C05981" w:rsidP="00A9320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17968">
        <w:rPr>
          <w:rFonts w:ascii="Times New Roman" w:hAnsi="Times New Roman" w:cs="Times New Roman"/>
          <w:b/>
          <w:sz w:val="28"/>
          <w:szCs w:val="28"/>
        </w:rPr>
        <w:t>Skill Enhancement Course (SEC)</w:t>
      </w:r>
      <w:r w:rsidRPr="00817968">
        <w:rPr>
          <w:rFonts w:ascii="Times New Roman" w:hAnsi="Times New Roman" w:cs="Times New Roman"/>
          <w:sz w:val="28"/>
          <w:szCs w:val="28"/>
        </w:rPr>
        <w:t xml:space="preserve"> is designed to provide skill-based/value-based knowledge</w:t>
      </w:r>
      <w:r w:rsidR="00395C64" w:rsidRPr="00817968">
        <w:rPr>
          <w:rFonts w:ascii="Times New Roman" w:hAnsi="Times New Roman" w:cs="Times New Roman"/>
          <w:sz w:val="28"/>
          <w:szCs w:val="28"/>
        </w:rPr>
        <w:t>.</w:t>
      </w:r>
    </w:p>
    <w:p w:rsidR="00F8070E" w:rsidRPr="00C7434F" w:rsidRDefault="00F8070E" w:rsidP="00AC42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34F" w:rsidRPr="00C7434F" w:rsidRDefault="00C7434F" w:rsidP="00C7434F">
      <w:pPr>
        <w:tabs>
          <w:tab w:val="left" w:pos="1176"/>
        </w:tabs>
        <w:rPr>
          <w:rFonts w:ascii="Times New Roman" w:hAnsi="Times New Roman" w:cs="Times New Roman"/>
          <w:sz w:val="24"/>
          <w:szCs w:val="20"/>
        </w:rPr>
      </w:pPr>
      <w:r w:rsidRPr="00C7434F">
        <w:rPr>
          <w:rFonts w:ascii="Times New Roman" w:hAnsi="Times New Roman" w:cs="Times New Roman"/>
          <w:b/>
          <w:bCs/>
          <w:sz w:val="28"/>
          <w:szCs w:val="28"/>
        </w:rPr>
        <w:t>Note:-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82473">
        <w:rPr>
          <w:rFonts w:ascii="Times New Roman" w:hAnsi="Times New Roman" w:cs="Times New Roman"/>
          <w:sz w:val="28"/>
        </w:rPr>
        <w:t>The students can avail the syllabi provided for the papers mentioned at the attached link:</w:t>
      </w:r>
      <w:r w:rsidR="00F82473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F82473">
        <w:rPr>
          <w:rFonts w:ascii="Times New Roman" w:hAnsi="Times New Roman" w:cs="Times New Roman"/>
          <w:sz w:val="28"/>
        </w:rPr>
        <w:fldChar w:fldCharType="begin"/>
      </w:r>
      <w:r w:rsidRPr="00F82473">
        <w:rPr>
          <w:rFonts w:ascii="Times New Roman" w:hAnsi="Times New Roman" w:cs="Times New Roman"/>
          <w:sz w:val="28"/>
        </w:rPr>
        <w:instrText xml:space="preserve"> HYPERLINK "http://www.du.ac.in/index.php?page=revised-cbcs-syllabi" </w:instrText>
      </w:r>
      <w:r w:rsidRPr="00F82473">
        <w:rPr>
          <w:rFonts w:ascii="Times New Roman" w:hAnsi="Times New Roman" w:cs="Times New Roman"/>
          <w:sz w:val="28"/>
        </w:rPr>
        <w:fldChar w:fldCharType="separate"/>
      </w:r>
      <w:r w:rsidRPr="00F82473">
        <w:rPr>
          <w:rStyle w:val="Hyperlink"/>
          <w:rFonts w:ascii="Times New Roman" w:hAnsi="Times New Roman" w:cs="Times New Roman"/>
          <w:sz w:val="28"/>
        </w:rPr>
        <w:t>http://www.du.ac.in/index.php?page=revised-cbcs-syllabi</w:t>
      </w:r>
      <w:r w:rsidRPr="00F82473">
        <w:rPr>
          <w:rFonts w:ascii="Times New Roman" w:hAnsi="Times New Roman" w:cs="Times New Roman"/>
          <w:sz w:val="28"/>
        </w:rPr>
        <w:fldChar w:fldCharType="end"/>
      </w:r>
    </w:p>
    <w:sectPr w:rsidR="00C7434F" w:rsidRPr="00C7434F" w:rsidSect="009725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E54FA"/>
    <w:multiLevelType w:val="hybridMultilevel"/>
    <w:tmpl w:val="72A830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A34F1"/>
    <w:rsid w:val="000A426F"/>
    <w:rsid w:val="00395C64"/>
    <w:rsid w:val="004C29AF"/>
    <w:rsid w:val="00535836"/>
    <w:rsid w:val="006E0EB3"/>
    <w:rsid w:val="00817968"/>
    <w:rsid w:val="008A34F1"/>
    <w:rsid w:val="009725F4"/>
    <w:rsid w:val="009B5B0A"/>
    <w:rsid w:val="00A93203"/>
    <w:rsid w:val="00AC4283"/>
    <w:rsid w:val="00B33002"/>
    <w:rsid w:val="00B65623"/>
    <w:rsid w:val="00C05981"/>
    <w:rsid w:val="00C7434F"/>
    <w:rsid w:val="00CF0D06"/>
    <w:rsid w:val="00F8070E"/>
    <w:rsid w:val="00F82473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52357-F18A-41C1-B41A-31710074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5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">
    <w:name w:val="Light Shading"/>
    <w:basedOn w:val="TableNormal"/>
    <w:uiPriority w:val="60"/>
    <w:rsid w:val="004C29A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C29A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A932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4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7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4AB8E-A6B3-4689-A177-6AA6A34C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Ankit Mishra</cp:lastModifiedBy>
  <cp:revision>8</cp:revision>
  <dcterms:created xsi:type="dcterms:W3CDTF">2021-03-26T07:19:00Z</dcterms:created>
  <dcterms:modified xsi:type="dcterms:W3CDTF">2021-04-04T14:18:00Z</dcterms:modified>
</cp:coreProperties>
</file>